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D20" w:rsidRPr="00EE0803" w:rsidRDefault="00B26D20" w:rsidP="00EE080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B26D20" w:rsidRPr="00EE0803" w:rsidRDefault="00B26D20" w:rsidP="00EE080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174C5D" w:rsidRPr="00EE0803" w:rsidRDefault="00174C5D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301114" w:rsidRDefault="00301114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906145</wp:posOffset>
            </wp:positionH>
            <wp:positionV relativeFrom="page">
              <wp:posOffset>710565</wp:posOffset>
            </wp:positionV>
            <wp:extent cx="2807335" cy="2671445"/>
            <wp:effectExtent l="19050" t="0" r="0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335" cy="267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0803">
        <w:rPr>
          <w:rFonts w:ascii="Times New Roman" w:hAnsi="Times New Roman" w:cs="Times New Roman"/>
          <w:sz w:val="28"/>
          <w:szCs w:val="28"/>
        </w:rPr>
        <w:t>Руководителям бюджетных и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казенных  учреждений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Кавказского района (по списку)</w:t>
      </w:r>
    </w:p>
    <w:p w:rsidR="003D0008" w:rsidRPr="00EE0803" w:rsidRDefault="003D0008" w:rsidP="003C7038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B26D20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(по списку)</w:t>
      </w:r>
    </w:p>
    <w:p w:rsidR="00301114" w:rsidRDefault="00301114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1405" w:rsidRDefault="00341405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1C10" w:rsidRDefault="00D77A8E" w:rsidP="003E1C10">
      <w:pPr>
        <w:tabs>
          <w:tab w:val="left" w:pos="6075"/>
          <w:tab w:val="right" w:pos="9355"/>
        </w:tabs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минимальной доле закупок</w:t>
      </w:r>
    </w:p>
    <w:p w:rsidR="00D77A8E" w:rsidRDefault="00D77A8E" w:rsidP="003E1C10">
      <w:pPr>
        <w:tabs>
          <w:tab w:val="left" w:pos="6075"/>
          <w:tab w:val="right" w:pos="9355"/>
        </w:tabs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российских товаров в 2022 году</w:t>
      </w:r>
    </w:p>
    <w:p w:rsidR="00B34938" w:rsidRPr="00EE0803" w:rsidRDefault="00B34938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A8E" w:rsidRDefault="008561D7" w:rsidP="00D77A8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D77A8E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нормами постановления Правительства РФ от 03.12.2020 № 2014 «О минимальной обязательной доле закупок российских товаров и ее достижении заказчиком» (далее – Постановление № 2014) заказчик обязан </w:t>
      </w:r>
      <w:r w:rsidR="00D77A8E" w:rsidRPr="00341405">
        <w:rPr>
          <w:rFonts w:ascii="Times New Roman" w:eastAsia="Times New Roman" w:hAnsi="Times New Roman" w:cs="Times New Roman"/>
          <w:b/>
          <w:sz w:val="28"/>
          <w:szCs w:val="28"/>
        </w:rPr>
        <w:t>до 1 апреля 2023 года</w:t>
      </w:r>
      <w:r w:rsidR="00D77A8E">
        <w:rPr>
          <w:rFonts w:ascii="Times New Roman" w:eastAsia="Times New Roman" w:hAnsi="Times New Roman" w:cs="Times New Roman"/>
          <w:sz w:val="28"/>
          <w:szCs w:val="28"/>
        </w:rPr>
        <w:t xml:space="preserve"> разместить отчет об объеме закупок российских товаров, в том числе товаров, поставляемых при выполнении закупаемых работ, оказании закупаемых услуг (далее – отчет об объеме закупок), осуществленных с 1 января по 31 декабря 2022 года. Такой отчет формируется в единой информационной системе в сфере закупок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ЕИС) автоматически не позднее 1 февраля текущего года путем обработки информации, включенной в реестр контрактов, заключенных заказчиками.</w:t>
      </w:r>
    </w:p>
    <w:p w:rsidR="008561D7" w:rsidRDefault="008561D7" w:rsidP="00D77A8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этом заказчику необходимо не позднее 1 апреля:</w:t>
      </w:r>
    </w:p>
    <w:p w:rsidR="008561D7" w:rsidRDefault="008561D7" w:rsidP="00D77A8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включить в отчет об объеме закупок обоснование невозможности достижения минимальной доли закупок (если объем закупок российских товаров составляет менее размера минимальной доли закупок);</w:t>
      </w:r>
    </w:p>
    <w:p w:rsidR="002474A2" w:rsidRDefault="002474A2" w:rsidP="00D77A8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подписать отчет усиленной квалифицированной электронной подписью лица, имеющего право действовать от имени заказчика.</w:t>
      </w:r>
    </w:p>
    <w:p w:rsidR="002474A2" w:rsidRDefault="002474A2" w:rsidP="00D77A8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Таким образом,</w:t>
      </w:r>
      <w:r w:rsidR="004B3C98">
        <w:rPr>
          <w:rFonts w:ascii="Times New Roman" w:eastAsia="Times New Roman" w:hAnsi="Times New Roman" w:cs="Times New Roman"/>
          <w:sz w:val="28"/>
          <w:szCs w:val="28"/>
        </w:rPr>
        <w:t xml:space="preserve"> заказчику дано порядка двух месяцев на то, чтобы проверить сформированный в ЕИС отчет об объеме закупок, при необходимости включить в него обоснование невозможности достижения квоты, а также подписать его. Размещение отчета об объеме закупок в ЕИС будет осуществлено автоматически не позднее одного часа с момента его подписания. </w:t>
      </w:r>
    </w:p>
    <w:p w:rsidR="004B3C98" w:rsidRDefault="004B3C98" w:rsidP="00D77A8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Кроме того, Постановлением № 2014 для заказчика предусмотрена возможность до 1 апреля вносить изменения в уже размещенный в ЕИС отчет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 объеме закупок в случае внесения в реестр контрактов, заключенных заказчиками, изменений в отношении информации об исполнении контракта.</w:t>
      </w:r>
    </w:p>
    <w:p w:rsidR="004B3C98" w:rsidRDefault="004B3C98" w:rsidP="00D77A8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Дополнительно информируем, что в соответствии с изменениями, утвержденными постановлением Правительства РФ от 31.10.2022 № 1946, при заполнении отчета об объеме закупок в графах 6 и 7, где указывается объем товара, в отношении которого в отчетном году в реестр контрактов, заключенных заказчиками, включена информация о его приемке, в случае указания нескольких уникальных номеров реестровых записей, указывается общий объем по таким контрактам.</w:t>
      </w:r>
    </w:p>
    <w:p w:rsidR="009A6D65" w:rsidRDefault="009A6D65" w:rsidP="009A6D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Необходимо отметить, что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неразмещение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должностным лицом заказчика в ЕИС обозначенного отчета влечет наложение административного штрафа на такое лицо в размере 50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sz w:val="28"/>
          <w:szCs w:val="28"/>
        </w:rPr>
        <w:t>с.рублей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(часть 3 статьи 7.30 Ко</w:t>
      </w:r>
      <w:r>
        <w:rPr>
          <w:rFonts w:ascii="Times New Roman" w:eastAsia="Times New Roman" w:hAnsi="Times New Roman" w:cs="Times New Roman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РФ), а несвоевременное размещение – от 2 до 5 тысяч рублей (часть 4 статьи 7.32.3 КоАП РФ).</w:t>
      </w:r>
    </w:p>
    <w:p w:rsidR="00D77A8E" w:rsidRDefault="009A6D65" w:rsidP="009A6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Также сообщаю, что на официальном сайте департамента (</w:t>
      </w:r>
      <w:hyperlink r:id="rId8" w:history="1">
        <w:r w:rsidRPr="00917086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Pr="00917086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917086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drcs</w:t>
        </w:r>
        <w:proofErr w:type="spellEnd"/>
        <w:r w:rsidRPr="00917086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917086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krasnodar</w:t>
        </w:r>
        <w:proofErr w:type="spellEnd"/>
        <w:r w:rsidRPr="00917086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917086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) в информационно-телекоммуникационной сети «Интернет» в подразделе «Заказчику» (Методические рекомендации, Определение поставщика (подрядчика, исполнителя), Применение национального режима) раздела «44-ФЗ» доступны для ознакомления методические рекомендации «Применение постановления Правительства РФ от 03.12.2020 № 2014 «О </w:t>
      </w:r>
      <w:r>
        <w:rPr>
          <w:rFonts w:ascii="Times New Roman" w:eastAsia="Times New Roman" w:hAnsi="Times New Roman" w:cs="Times New Roman"/>
          <w:sz w:val="28"/>
          <w:szCs w:val="28"/>
        </w:rPr>
        <w:t>минимальной обязательной доле закупок российских товаров и ее достижении заказчиком»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9025C" w:rsidRDefault="00B9025C" w:rsidP="00B902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5E9D" w:rsidRDefault="00EF5E9D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75B4" w:rsidRDefault="002775B4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637D" w:rsidRPr="00EE0803" w:rsidRDefault="003D0008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 xml:space="preserve">А.Г. </w:t>
      </w:r>
      <w:proofErr w:type="spellStart"/>
      <w:r w:rsidRPr="00EE0803">
        <w:rPr>
          <w:rFonts w:ascii="Times New Roman" w:hAnsi="Times New Roman" w:cs="Times New Roman"/>
          <w:sz w:val="28"/>
          <w:szCs w:val="28"/>
        </w:rPr>
        <w:t>Синегубова</w:t>
      </w:r>
      <w:proofErr w:type="spellEnd"/>
    </w:p>
    <w:p w:rsidR="00944AD5" w:rsidRPr="00EE0803" w:rsidRDefault="00944AD5" w:rsidP="003C7038">
      <w:p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2234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2234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2234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6D20" w:rsidRPr="00EE0803" w:rsidRDefault="00B26D20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45CC" w:rsidRDefault="002A45CC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1405" w:rsidRDefault="0034140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1405" w:rsidRDefault="0034140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4E4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E0803">
        <w:rPr>
          <w:rFonts w:ascii="Times New Roman" w:hAnsi="Times New Roman" w:cs="Times New Roman"/>
          <w:sz w:val="28"/>
          <w:szCs w:val="28"/>
        </w:rPr>
        <w:t>Яценко Люсина Артемовна</w:t>
      </w:r>
    </w:p>
    <w:p w:rsidR="003D0008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8(86138) 6-36-44</w:t>
      </w:r>
    </w:p>
    <w:sectPr w:rsidR="003D0008" w:rsidRPr="00EE0803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4541A1"/>
    <w:multiLevelType w:val="hybridMultilevel"/>
    <w:tmpl w:val="7CBA5C9E"/>
    <w:lvl w:ilvl="0" w:tplc="3C9C7B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5745362"/>
    <w:multiLevelType w:val="hybridMultilevel"/>
    <w:tmpl w:val="63E0EB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74727DC9"/>
    <w:multiLevelType w:val="hybridMultilevel"/>
    <w:tmpl w:val="931E7FF6"/>
    <w:lvl w:ilvl="0" w:tplc="7D9C66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0008"/>
    <w:rsid w:val="0000672D"/>
    <w:rsid w:val="00006D5A"/>
    <w:rsid w:val="000100E1"/>
    <w:rsid w:val="0002788C"/>
    <w:rsid w:val="00076B18"/>
    <w:rsid w:val="000A030C"/>
    <w:rsid w:val="000C002A"/>
    <w:rsid w:val="000E49CC"/>
    <w:rsid w:val="000F43F1"/>
    <w:rsid w:val="00101888"/>
    <w:rsid w:val="001018E1"/>
    <w:rsid w:val="00122FD4"/>
    <w:rsid w:val="00136CBC"/>
    <w:rsid w:val="001379BA"/>
    <w:rsid w:val="00156B95"/>
    <w:rsid w:val="00174C5D"/>
    <w:rsid w:val="0018039F"/>
    <w:rsid w:val="001A5614"/>
    <w:rsid w:val="001B63F8"/>
    <w:rsid w:val="001C01B7"/>
    <w:rsid w:val="001D4F60"/>
    <w:rsid w:val="002474A2"/>
    <w:rsid w:val="002775B4"/>
    <w:rsid w:val="002A45CC"/>
    <w:rsid w:val="002B0F51"/>
    <w:rsid w:val="002B4558"/>
    <w:rsid w:val="00301114"/>
    <w:rsid w:val="0031311A"/>
    <w:rsid w:val="00317F29"/>
    <w:rsid w:val="0032276C"/>
    <w:rsid w:val="00331F1D"/>
    <w:rsid w:val="00332AB0"/>
    <w:rsid w:val="00341405"/>
    <w:rsid w:val="003456A1"/>
    <w:rsid w:val="00363873"/>
    <w:rsid w:val="00397F05"/>
    <w:rsid w:val="003C7038"/>
    <w:rsid w:val="003D0008"/>
    <w:rsid w:val="003D659E"/>
    <w:rsid w:val="003E1C10"/>
    <w:rsid w:val="003F2AD6"/>
    <w:rsid w:val="00417C8D"/>
    <w:rsid w:val="00422E7F"/>
    <w:rsid w:val="00436807"/>
    <w:rsid w:val="00470D87"/>
    <w:rsid w:val="004752A8"/>
    <w:rsid w:val="004B3C98"/>
    <w:rsid w:val="004E1A9C"/>
    <w:rsid w:val="0050372E"/>
    <w:rsid w:val="0050459E"/>
    <w:rsid w:val="00522736"/>
    <w:rsid w:val="005334E4"/>
    <w:rsid w:val="00535057"/>
    <w:rsid w:val="005544A3"/>
    <w:rsid w:val="00555B4C"/>
    <w:rsid w:val="005560E5"/>
    <w:rsid w:val="005B449A"/>
    <w:rsid w:val="005C3541"/>
    <w:rsid w:val="005F7DF9"/>
    <w:rsid w:val="00605AFF"/>
    <w:rsid w:val="00623DCF"/>
    <w:rsid w:val="0063105F"/>
    <w:rsid w:val="0068040D"/>
    <w:rsid w:val="006A4936"/>
    <w:rsid w:val="006A528B"/>
    <w:rsid w:val="006B7F37"/>
    <w:rsid w:val="006D2A3A"/>
    <w:rsid w:val="00724CE1"/>
    <w:rsid w:val="00757023"/>
    <w:rsid w:val="0075714B"/>
    <w:rsid w:val="00762B23"/>
    <w:rsid w:val="007B3026"/>
    <w:rsid w:val="007D6331"/>
    <w:rsid w:val="00813686"/>
    <w:rsid w:val="008561D7"/>
    <w:rsid w:val="0087585A"/>
    <w:rsid w:val="008D6443"/>
    <w:rsid w:val="008D7332"/>
    <w:rsid w:val="008E1C9B"/>
    <w:rsid w:val="008F29D7"/>
    <w:rsid w:val="00913E50"/>
    <w:rsid w:val="00913F00"/>
    <w:rsid w:val="00915CF9"/>
    <w:rsid w:val="009272F0"/>
    <w:rsid w:val="00944AD5"/>
    <w:rsid w:val="00965758"/>
    <w:rsid w:val="00967ADC"/>
    <w:rsid w:val="009A4160"/>
    <w:rsid w:val="009A6D65"/>
    <w:rsid w:val="009F7C81"/>
    <w:rsid w:val="00A402FC"/>
    <w:rsid w:val="00A9637D"/>
    <w:rsid w:val="00AE231C"/>
    <w:rsid w:val="00AF5F89"/>
    <w:rsid w:val="00B25F53"/>
    <w:rsid w:val="00B26D20"/>
    <w:rsid w:val="00B34938"/>
    <w:rsid w:val="00B52AB4"/>
    <w:rsid w:val="00B9025C"/>
    <w:rsid w:val="00BA315C"/>
    <w:rsid w:val="00BC2C2D"/>
    <w:rsid w:val="00BD7FAC"/>
    <w:rsid w:val="00C0270C"/>
    <w:rsid w:val="00C23BBC"/>
    <w:rsid w:val="00C367FE"/>
    <w:rsid w:val="00C36EEE"/>
    <w:rsid w:val="00C93150"/>
    <w:rsid w:val="00CB537F"/>
    <w:rsid w:val="00CD49C8"/>
    <w:rsid w:val="00CF3D44"/>
    <w:rsid w:val="00D00156"/>
    <w:rsid w:val="00D3253A"/>
    <w:rsid w:val="00D3773E"/>
    <w:rsid w:val="00D46244"/>
    <w:rsid w:val="00D66B48"/>
    <w:rsid w:val="00D72C1E"/>
    <w:rsid w:val="00D7798D"/>
    <w:rsid w:val="00D77A8E"/>
    <w:rsid w:val="00D82234"/>
    <w:rsid w:val="00DA6F7E"/>
    <w:rsid w:val="00DE3A3B"/>
    <w:rsid w:val="00DE6B4A"/>
    <w:rsid w:val="00E02D35"/>
    <w:rsid w:val="00E44E00"/>
    <w:rsid w:val="00E45ED2"/>
    <w:rsid w:val="00E76832"/>
    <w:rsid w:val="00E90B0D"/>
    <w:rsid w:val="00E93D33"/>
    <w:rsid w:val="00EA22A0"/>
    <w:rsid w:val="00ED3489"/>
    <w:rsid w:val="00ED4051"/>
    <w:rsid w:val="00EE0803"/>
    <w:rsid w:val="00EF5E9D"/>
    <w:rsid w:val="00F011AB"/>
    <w:rsid w:val="00F172C2"/>
    <w:rsid w:val="00F27D5E"/>
    <w:rsid w:val="00F30B5D"/>
    <w:rsid w:val="00F4231E"/>
    <w:rsid w:val="00F8432D"/>
    <w:rsid w:val="00FC4C89"/>
    <w:rsid w:val="00FF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091B9"/>
  <w15:docId w15:val="{C3437DEA-AD81-4ECB-9184-C08810FB2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44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122FD4"/>
    <w:rPr>
      <w:i/>
      <w:iCs/>
    </w:rPr>
  </w:style>
  <w:style w:type="character" w:customStyle="1" w:styleId="highlightsearch4">
    <w:name w:val="highlightsearch4"/>
    <w:basedOn w:val="a0"/>
    <w:rsid w:val="00122FD4"/>
  </w:style>
  <w:style w:type="paragraph" w:styleId="a9">
    <w:name w:val="List Paragraph"/>
    <w:basedOn w:val="a"/>
    <w:uiPriority w:val="34"/>
    <w:qFormat/>
    <w:rsid w:val="008D73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8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0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60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1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81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89116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92573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04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2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38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99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31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935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79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12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9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558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385401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177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03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3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74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232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87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19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80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91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780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92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07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0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66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67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295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126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763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390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3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48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85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0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00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8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38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672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65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65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5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00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07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95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56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27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21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6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73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9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08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0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12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593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6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49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04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90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70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66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01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00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50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665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2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1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26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59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37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6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78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101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0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40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58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41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00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21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758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48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8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24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88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02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06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780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21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83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1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51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5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59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36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41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45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39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4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69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53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22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48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2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65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39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66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1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985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06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946573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40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72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683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113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882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7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26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56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79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39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3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116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06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43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5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21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08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467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06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4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87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6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80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20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1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01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876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88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53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5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472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71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22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720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42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320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348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02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8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64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8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43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08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71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026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56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5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88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586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02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42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65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96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32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21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31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59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366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99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64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18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990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045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21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45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4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80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30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141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07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777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44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98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2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8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81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8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747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26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920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07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02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75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77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14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46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858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354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50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01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788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63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5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64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237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89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57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12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86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56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87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611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3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73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02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0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17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98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12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77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72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278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471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99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809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70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91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44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099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7804678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631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235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29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877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67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78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56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13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80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298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22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3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48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02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6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448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89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73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34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497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7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8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2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117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88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13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886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367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12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26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74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35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91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7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56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534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38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62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147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698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506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2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89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05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99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9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17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70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77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03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06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94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827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99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54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4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33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80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96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52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71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97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127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7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03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08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56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969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54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7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87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1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84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8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87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11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044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65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18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08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724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12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4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39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8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2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09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69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7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4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6874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7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7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0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270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61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68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1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6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32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99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23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73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14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453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92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350538">
                          <w:marLeft w:val="0"/>
                          <w:marRight w:val="0"/>
                          <w:marTop w:val="1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51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4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0798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6790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6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6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6311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7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9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7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521480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503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880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10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21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08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2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0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50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904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104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9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67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55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70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29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1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00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45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17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9821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0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13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04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53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137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18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37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668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059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935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2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529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68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403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17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71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65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53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43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3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43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45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9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74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283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87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01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289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83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4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95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70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2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1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11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98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38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80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16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93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2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31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508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16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94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16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75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330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425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41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11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361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51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62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41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11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80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33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5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1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700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864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7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88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07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251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2208655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32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38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10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98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801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83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033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65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44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126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87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37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03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17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85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008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91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66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73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0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1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20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31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91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69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74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98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4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8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363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510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700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00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997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5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30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40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97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14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33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98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04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815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3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80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560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49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83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83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90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3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1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343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36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18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55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03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027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82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47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43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10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49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952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50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430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999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882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50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40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68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5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28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74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21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296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97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32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14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80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54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60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050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863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49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71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40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24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41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16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15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922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0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809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80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81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10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03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28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451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41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42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34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93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50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381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168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5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283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09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33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87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94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236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054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43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489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528742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778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91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874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76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14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00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697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07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71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37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49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58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44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835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294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970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36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52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05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83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75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14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21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0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12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508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92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328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75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68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348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09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43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7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289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97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69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51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9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21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20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89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629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23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9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79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5499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97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590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96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7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0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83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60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152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18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48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37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40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389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891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77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29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5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100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51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78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02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85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54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21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9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37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26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886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255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28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99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71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80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cs.krasnodar.ru" TargetMode="External"/><Relationship Id="rId3" Type="http://schemas.openxmlformats.org/officeDocument/2006/relationships/styles" Target="styles.xml"/><Relationship Id="rId7" Type="http://schemas.openxmlformats.org/officeDocument/2006/relationships/image" Target="file:///C:\Users\134E~1\AppData\Local\Temp\FineReader11\media\image1.jp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DE30BE-F418-4B94-B197-99F7FE3DC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UserZ-23</cp:lastModifiedBy>
  <cp:revision>31</cp:revision>
  <cp:lastPrinted>2021-07-02T08:23:00Z</cp:lastPrinted>
  <dcterms:created xsi:type="dcterms:W3CDTF">2021-03-26T10:42:00Z</dcterms:created>
  <dcterms:modified xsi:type="dcterms:W3CDTF">2023-02-14T08:15:00Z</dcterms:modified>
</cp:coreProperties>
</file>